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84" w:rsidRDefault="00672784" w:rsidP="00672784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21</w:t>
      </w:r>
      <w:r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st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March 2023</w:t>
      </w:r>
    </w:p>
    <w:p w:rsidR="00672784" w:rsidRDefault="00672784" w:rsidP="00672784">
      <w:pPr>
        <w:rPr>
          <w:rFonts w:ascii="Comic Sans MS" w:eastAsia="Comic Sans MS" w:hAnsi="Comic Sans MS" w:cs="Comic Sans MS"/>
          <w:color w:val="FF0000"/>
          <w:sz w:val="22"/>
          <w:szCs w:val="22"/>
        </w:rPr>
      </w:pPr>
      <w:r>
        <w:rPr>
          <w:rFonts w:ascii="Comic Sans MS" w:eastAsia="Comic Sans MS" w:hAnsi="Comic Sans MS" w:cs="Comic Sans MS"/>
          <w:color w:val="FF0000"/>
          <w:sz w:val="22"/>
          <w:szCs w:val="22"/>
        </w:rPr>
        <w:t xml:space="preserve"> 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board reviewed and approved the anti-bullying policy.  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barrier at the main school gate has been repaired. 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Work on windows has commenced.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Congratulations were extended to the </w:t>
      </w:r>
      <w:proofErr w:type="gramStart"/>
      <w:r>
        <w:rPr>
          <w:rFonts w:ascii="Comic Sans MS" w:hAnsi="Comic Sans MS"/>
          <w:sz w:val="22"/>
          <w:szCs w:val="22"/>
        </w:rPr>
        <w:t>second year</w:t>
      </w:r>
      <w:proofErr w:type="gramEnd"/>
      <w:r>
        <w:rPr>
          <w:rFonts w:ascii="Comic Sans MS" w:hAnsi="Comic Sans MS"/>
          <w:sz w:val="22"/>
          <w:szCs w:val="22"/>
        </w:rPr>
        <w:t xml:space="preserve"> students who received UCC Student Achievement Awards.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Well done to all students and teachers on the pre-examinations results.</w:t>
      </w:r>
    </w:p>
    <w:p w:rsidR="00672784" w:rsidRDefault="00672784" w:rsidP="0067278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next board of management meeting is scheduled for 9</w:t>
      </w:r>
      <w:r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May 2023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16DEB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84"/>
    <w:rsid w:val="004C3B21"/>
    <w:rsid w:val="00672784"/>
    <w:rsid w:val="00E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A83AA-17E1-4B79-B231-CB72C11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84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84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67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2</cp:revision>
  <dcterms:created xsi:type="dcterms:W3CDTF">2023-10-16T16:34:00Z</dcterms:created>
  <dcterms:modified xsi:type="dcterms:W3CDTF">2023-10-16T16:34:00Z</dcterms:modified>
</cp:coreProperties>
</file>